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720"/>
        <w:gridCol w:w="1170"/>
        <w:gridCol w:w="360"/>
        <w:gridCol w:w="1044"/>
        <w:gridCol w:w="1746"/>
        <w:gridCol w:w="1926"/>
        <w:gridCol w:w="1134"/>
        <w:gridCol w:w="270"/>
        <w:gridCol w:w="720"/>
        <w:gridCol w:w="1548"/>
      </w:tblGrid>
      <w:tr w:rsidR="00C47FA3" w:rsidRPr="00C47FA3" w:rsidTr="001172C2">
        <w:trPr>
          <w:gridAfter w:val="3"/>
          <w:wAfter w:w="2538" w:type="dxa"/>
          <w:cantSplit/>
          <w:trHeight w:val="23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FA3" w:rsidRDefault="00073E7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90550" cy="771525"/>
                  <wp:effectExtent l="0" t="0" r="0" b="0"/>
                  <wp:docPr id="3" name="Picture 3" descr="Z:\Capital Forms &amp; Templates\NW Logo triple 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Capital Forms &amp; Templates\NW Logo triple 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FA3" w:rsidRDefault="00C94E6B" w:rsidP="001172C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:rsidR="00C94E6B" w:rsidRDefault="00C94E6B" w:rsidP="001172C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C94E6B" w:rsidRDefault="00C94E6B" w:rsidP="001172C2">
            <w:pPr>
              <w:ind w:left="-18"/>
              <w:rPr>
                <w:rFonts w:ascii="Arial" w:hAnsi="Arial" w:cs="Arial"/>
                <w:b/>
                <w:bCs/>
                <w:sz w:val="22"/>
              </w:rPr>
            </w:pPr>
          </w:p>
          <w:p w:rsidR="00C94E6B" w:rsidRDefault="00C47FA3" w:rsidP="00C94E6B">
            <w:pPr>
              <w:spacing w:after="240"/>
              <w:ind w:left="-1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 WARRANTY REPORT</w:t>
            </w:r>
          </w:p>
          <w:p w:rsidR="00C94E6B" w:rsidRDefault="00C94E6B" w:rsidP="001172C2">
            <w:pPr>
              <w:ind w:left="-18"/>
              <w:rPr>
                <w:rFonts w:ascii="Arial" w:hAnsi="Arial" w:cs="Arial"/>
              </w:rPr>
            </w:pPr>
          </w:p>
        </w:tc>
      </w:tr>
      <w:tr w:rsidR="006D56F8" w:rsidTr="001172C2">
        <w:trPr>
          <w:cantSplit/>
          <w:trHeight w:val="566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56F8" w:rsidRDefault="006D56F8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C94E6B" w:rsidRDefault="00C94E6B">
            <w:pPr>
              <w:rPr>
                <w:rFonts w:ascii="Arial" w:hAnsi="Arial" w:cs="Arial"/>
                <w:sz w:val="12"/>
              </w:rPr>
            </w:pPr>
          </w:p>
          <w:p w:rsidR="0035640E" w:rsidRPr="00C47FA3" w:rsidRDefault="0011031B" w:rsidP="005B63B3">
            <w:pPr>
              <w:spacing w:before="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6D56F8" w:rsidRPr="0035640E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6D56F8" w:rsidTr="005B63B3">
        <w:trPr>
          <w:cantSplit/>
          <w:trHeight w:val="144"/>
        </w:trPr>
        <w:tc>
          <w:tcPr>
            <w:tcW w:w="11016" w:type="dxa"/>
            <w:gridSpan w:val="11"/>
            <w:shd w:val="clear" w:color="auto" w:fill="D9D9D9"/>
            <w:vAlign w:val="center"/>
          </w:tcPr>
          <w:p w:rsidR="006D56F8" w:rsidRDefault="006D56F8" w:rsidP="00C47F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This Final Warranty Report applies to all </w:t>
            </w:r>
            <w:r w:rsidR="00C47FA3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ork under the </w:t>
            </w:r>
            <w:r w:rsidR="00B0080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ontract </w:t>
            </w:r>
            <w:r w:rsidR="00B00804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ocuments or to the following parts thereof</w:t>
            </w:r>
            <w:r w:rsidR="00B0080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D56F8">
        <w:trPr>
          <w:cantSplit/>
          <w:trHeight w:val="575"/>
        </w:trPr>
        <w:tc>
          <w:tcPr>
            <w:tcW w:w="11016" w:type="dxa"/>
            <w:gridSpan w:val="11"/>
            <w:vAlign w:val="center"/>
          </w:tcPr>
          <w:p w:rsidR="006D56F8" w:rsidRPr="001172C2" w:rsidRDefault="006D56F8" w:rsidP="00C94E6B">
            <w:pPr>
              <w:rPr>
                <w:rFonts w:ascii="Arial" w:hAnsi="Arial" w:cs="Arial"/>
                <w:bCs/>
              </w:rPr>
            </w:pPr>
            <w:r w:rsidRPr="001172C2">
              <w:rPr>
                <w:rFonts w:ascii="Arial" w:hAnsi="Arial" w:cs="Arial"/>
                <w:bCs/>
              </w:rPr>
              <w:t>THIS WARRANTY REPORT TO BE COMPLETED BY THE DESIGNER AFTER COMPLET</w:t>
            </w:r>
            <w:r w:rsidR="00C94E6B">
              <w:rPr>
                <w:rFonts w:ascii="Arial" w:hAnsi="Arial" w:cs="Arial"/>
                <w:bCs/>
              </w:rPr>
              <w:t>ION OF SITE WARRANTY INSPECTION.</w:t>
            </w:r>
          </w:p>
        </w:tc>
      </w:tr>
      <w:tr w:rsidR="006D56F8">
        <w:trPr>
          <w:cantSplit/>
          <w:trHeight w:val="440"/>
        </w:trPr>
        <w:tc>
          <w:tcPr>
            <w:tcW w:w="11016" w:type="dxa"/>
            <w:gridSpan w:val="11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" w:name="Text2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D56F8">
        <w:trPr>
          <w:cantSplit/>
          <w:trHeight w:val="440"/>
        </w:trPr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LOCATION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1"/>
            <w:shd w:val="clear" w:color="auto" w:fill="D9D9D9"/>
            <w:vAlign w:val="center"/>
          </w:tcPr>
          <w:p w:rsidR="006D56F8" w:rsidRPr="005B63B3" w:rsidRDefault="006D56F8" w:rsidP="005B63B3">
            <w:pPr>
              <w:rPr>
                <w:rFonts w:ascii="Arial" w:hAnsi="Arial" w:cs="Arial"/>
                <w:b/>
                <w:bCs/>
              </w:rPr>
            </w:pPr>
            <w:r w:rsidRPr="005B63B3">
              <w:rPr>
                <w:rFonts w:ascii="Arial" w:hAnsi="Arial" w:cs="Arial"/>
                <w:b/>
                <w:bCs/>
              </w:rPr>
              <w:t>A/E DESIGN CONSULTANT</w:t>
            </w:r>
          </w:p>
        </w:tc>
      </w:tr>
      <w:tr w:rsidR="006D56F8">
        <w:trPr>
          <w:cantSplit/>
          <w:trHeight w:val="458"/>
        </w:trPr>
        <w:tc>
          <w:tcPr>
            <w:tcW w:w="11016" w:type="dxa"/>
            <w:gridSpan w:val="11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>
        <w:trPr>
          <w:trHeight w:val="440"/>
        </w:trPr>
        <w:tc>
          <w:tcPr>
            <w:tcW w:w="8748" w:type="dxa"/>
            <w:gridSpan w:val="9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3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TELEPHONE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5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D56F8">
        <w:trPr>
          <w:trHeight w:val="440"/>
        </w:trPr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D56F8" w:rsidRPr="0035640E" w:rsidRDefault="006D56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1"/>
            <w:shd w:val="clear" w:color="auto" w:fill="D9D9D9"/>
            <w:vAlign w:val="center"/>
          </w:tcPr>
          <w:p w:rsidR="006D56F8" w:rsidRPr="005B63B3" w:rsidRDefault="006D56F8" w:rsidP="005B63B3">
            <w:pPr>
              <w:rPr>
                <w:rFonts w:ascii="Arial" w:hAnsi="Arial" w:cs="Arial"/>
                <w:b/>
                <w:bCs/>
              </w:rPr>
            </w:pPr>
            <w:r w:rsidRPr="005B63B3">
              <w:rPr>
                <w:rFonts w:ascii="Arial" w:hAnsi="Arial" w:cs="Arial"/>
                <w:b/>
                <w:bCs/>
              </w:rPr>
              <w:t>CONTRACTOR</w:t>
            </w:r>
          </w:p>
        </w:tc>
      </w:tr>
      <w:tr w:rsidR="006D56F8">
        <w:trPr>
          <w:cantSplit/>
          <w:trHeight w:val="413"/>
        </w:trPr>
        <w:tc>
          <w:tcPr>
            <w:tcW w:w="11016" w:type="dxa"/>
            <w:gridSpan w:val="11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>
        <w:trPr>
          <w:trHeight w:val="440"/>
        </w:trPr>
        <w:tc>
          <w:tcPr>
            <w:tcW w:w="8748" w:type="dxa"/>
            <w:gridSpan w:val="9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TELEPHONE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>
        <w:trPr>
          <w:trHeight w:val="440"/>
        </w:trPr>
        <w:tc>
          <w:tcPr>
            <w:tcW w:w="8748" w:type="dxa"/>
            <w:gridSpan w:val="9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6F8" w:rsidRPr="0035640E" w:rsidRDefault="006D56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56F8" w:rsidRPr="005B63B3" w:rsidRDefault="006D56F8">
            <w:pPr>
              <w:rPr>
                <w:rFonts w:ascii="Arial" w:hAnsi="Arial" w:cs="Arial"/>
                <w:b/>
                <w:bCs/>
              </w:rPr>
            </w:pPr>
            <w:r w:rsidRPr="005B63B3">
              <w:rPr>
                <w:rFonts w:ascii="Arial" w:hAnsi="Arial" w:cs="Arial"/>
                <w:b/>
                <w:bCs/>
              </w:rPr>
              <w:t>WARRANTY SCOPE</w:t>
            </w:r>
          </w:p>
        </w:tc>
      </w:tr>
      <w:tr w:rsidR="006D56F8">
        <w:trPr>
          <w:trHeight w:val="4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6F8" w:rsidRPr="00B00804" w:rsidRDefault="00110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8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6D56F8" w:rsidRPr="00B0080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22F15">
              <w:rPr>
                <w:rFonts w:ascii="Arial" w:hAnsi="Arial" w:cs="Arial"/>
                <w:sz w:val="22"/>
                <w:szCs w:val="22"/>
              </w:rPr>
            </w:r>
            <w:r w:rsidR="00422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8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6F8" w:rsidRDefault="006D56F8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ENTIRE PROJECT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6F8" w:rsidRPr="00B00804" w:rsidRDefault="00110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8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6D56F8" w:rsidRPr="00B0080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22F15">
              <w:rPr>
                <w:rFonts w:ascii="Arial" w:hAnsi="Arial" w:cs="Arial"/>
                <w:sz w:val="22"/>
                <w:szCs w:val="22"/>
              </w:rPr>
            </w:r>
            <w:r w:rsidR="00422F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8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F8" w:rsidRDefault="006D56F8" w:rsidP="00C4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</w:rPr>
              <w:t>PROJECT PORTION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 xml:space="preserve">(Describe the specific portion of the </w:t>
            </w:r>
            <w:r w:rsidR="00C47FA3">
              <w:rPr>
                <w:rFonts w:ascii="Arial" w:hAnsi="Arial" w:cs="Arial"/>
                <w:sz w:val="17"/>
              </w:rPr>
              <w:t>C</w:t>
            </w:r>
            <w:r>
              <w:rPr>
                <w:rFonts w:ascii="Arial" w:hAnsi="Arial" w:cs="Arial"/>
                <w:sz w:val="17"/>
              </w:rPr>
              <w:t xml:space="preserve">ontract covered under this </w:t>
            </w:r>
            <w:r w:rsidR="00B00804">
              <w:rPr>
                <w:rFonts w:ascii="Arial" w:hAnsi="Arial" w:cs="Arial"/>
                <w:sz w:val="17"/>
              </w:rPr>
              <w:t>W</w:t>
            </w:r>
            <w:r>
              <w:rPr>
                <w:rFonts w:ascii="Arial" w:hAnsi="Arial" w:cs="Arial"/>
                <w:sz w:val="17"/>
              </w:rPr>
              <w:t xml:space="preserve">arranty </w:t>
            </w:r>
            <w:r w:rsidR="00B00804">
              <w:rPr>
                <w:rFonts w:ascii="Arial" w:hAnsi="Arial" w:cs="Arial"/>
                <w:sz w:val="17"/>
              </w:rPr>
              <w:t>R</w:t>
            </w:r>
            <w:r>
              <w:rPr>
                <w:rFonts w:ascii="Arial" w:hAnsi="Arial" w:cs="Arial"/>
                <w:sz w:val="17"/>
              </w:rPr>
              <w:t>eport</w:t>
            </w:r>
            <w:r w:rsidR="00B00804">
              <w:rPr>
                <w:rFonts w:ascii="Arial" w:hAnsi="Arial" w:cs="Arial"/>
                <w:sz w:val="17"/>
              </w:rPr>
              <w:t>.</w:t>
            </w:r>
            <w:r>
              <w:rPr>
                <w:rFonts w:ascii="Arial" w:hAnsi="Arial" w:cs="Arial"/>
                <w:sz w:val="17"/>
              </w:rPr>
              <w:t>)</w:t>
            </w:r>
          </w:p>
        </w:tc>
      </w:tr>
      <w:tr w:rsidR="006D56F8" w:rsidTr="00073E73">
        <w:trPr>
          <w:cantSplit/>
          <w:trHeight w:val="1745"/>
        </w:trPr>
        <w:tc>
          <w:tcPr>
            <w:tcW w:w="11016" w:type="dxa"/>
            <w:gridSpan w:val="11"/>
            <w:tcBorders>
              <w:top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6"/>
                <w:szCs w:val="6"/>
              </w:rPr>
            </w:pP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462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 w:rsidTr="001172C2">
        <w:trPr>
          <w:cantSplit/>
          <w:trHeight w:val="440"/>
        </w:trPr>
        <w:tc>
          <w:tcPr>
            <w:tcW w:w="3672" w:type="dxa"/>
            <w:gridSpan w:val="5"/>
            <w:tcBorders>
              <w:bottom w:val="single" w:sz="4" w:space="0" w:color="auto"/>
            </w:tcBorders>
          </w:tcPr>
          <w:p w:rsidR="006D56F8" w:rsidRPr="00C47FA3" w:rsidRDefault="006D56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WARRANTY START DATE</w:t>
            </w:r>
          </w:p>
          <w:p w:rsidR="006D56F8" w:rsidRPr="00C47FA3" w:rsidRDefault="0011031B" w:rsidP="0035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F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7"/>
            <w:r w:rsidR="006D56F8" w:rsidRPr="00C47F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7FA3">
              <w:rPr>
                <w:rFonts w:ascii="Arial" w:hAnsi="Arial" w:cs="Arial"/>
                <w:sz w:val="24"/>
                <w:szCs w:val="24"/>
              </w:rPr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6D56F8" w:rsidRPr="00C47FA3" w:rsidRDefault="006D56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WARRANTY END DATE</w:t>
            </w:r>
          </w:p>
          <w:p w:rsidR="006D56F8" w:rsidRPr="00C47FA3" w:rsidRDefault="0011031B" w:rsidP="0035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F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D56F8" w:rsidRPr="00C47F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7FA3">
              <w:rPr>
                <w:rFonts w:ascii="Arial" w:hAnsi="Arial" w:cs="Arial"/>
                <w:sz w:val="24"/>
                <w:szCs w:val="24"/>
              </w:rPr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:rsidR="006D56F8" w:rsidRPr="00C47FA3" w:rsidRDefault="006D56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WARRANTY INSPECTION DATE</w:t>
            </w:r>
          </w:p>
          <w:p w:rsidR="006D56F8" w:rsidRPr="0035640E" w:rsidRDefault="0011031B" w:rsidP="00356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40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5640E">
              <w:rPr>
                <w:rFonts w:ascii="Arial" w:hAnsi="Arial" w:cs="Arial"/>
                <w:b/>
                <w:sz w:val="24"/>
                <w:szCs w:val="24"/>
              </w:rPr>
            </w:r>
            <w:r w:rsidRPr="0035640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5640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1"/>
            <w:shd w:val="clear" w:color="auto" w:fill="D9D9D9"/>
            <w:vAlign w:val="center"/>
          </w:tcPr>
          <w:p w:rsidR="006D56F8" w:rsidRDefault="006D5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OUTSTANDING ITEMS</w:t>
            </w:r>
          </w:p>
        </w:tc>
      </w:tr>
      <w:tr w:rsidR="006D56F8">
        <w:trPr>
          <w:cantSplit/>
          <w:trHeight w:val="548"/>
        </w:trPr>
        <w:tc>
          <w:tcPr>
            <w:tcW w:w="11016" w:type="dxa"/>
            <w:gridSpan w:val="11"/>
            <w:vAlign w:val="center"/>
          </w:tcPr>
          <w:p w:rsidR="006D56F8" w:rsidRDefault="006D56F8" w:rsidP="00C94E6B">
            <w:pPr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 xml:space="preserve">The following list of items prepared by Design Consultant and/or verified by </w:t>
            </w:r>
            <w:r w:rsidR="00C94E6B">
              <w:rPr>
                <w:rFonts w:ascii="Arial" w:hAnsi="Arial" w:cs="Arial"/>
                <w:b/>
                <w:bCs/>
                <w:sz w:val="17"/>
              </w:rPr>
              <w:t>Northwest Project Manager</w:t>
            </w:r>
            <w:r>
              <w:rPr>
                <w:rFonts w:ascii="Arial" w:hAnsi="Arial" w:cs="Arial"/>
                <w:b/>
                <w:bCs/>
                <w:sz w:val="17"/>
              </w:rPr>
              <w:t xml:space="preserve"> are found to be in need of corrective measures by the Contractor in accordance with t</w:t>
            </w:r>
            <w:r w:rsidR="00C629F3">
              <w:rPr>
                <w:rFonts w:ascii="Arial" w:hAnsi="Arial" w:cs="Arial"/>
                <w:b/>
                <w:bCs/>
                <w:sz w:val="17"/>
              </w:rPr>
              <w:t xml:space="preserve">he </w:t>
            </w:r>
            <w:r w:rsidR="00B00804">
              <w:rPr>
                <w:rFonts w:ascii="Arial" w:hAnsi="Arial" w:cs="Arial"/>
                <w:b/>
                <w:bCs/>
                <w:sz w:val="17"/>
              </w:rPr>
              <w:t>C</w:t>
            </w:r>
            <w:r w:rsidR="00C629F3">
              <w:rPr>
                <w:rFonts w:ascii="Arial" w:hAnsi="Arial" w:cs="Arial"/>
                <w:b/>
                <w:bCs/>
                <w:sz w:val="17"/>
              </w:rPr>
              <w:t xml:space="preserve">ontract </w:t>
            </w:r>
            <w:r w:rsidR="00B00804">
              <w:rPr>
                <w:rFonts w:ascii="Arial" w:hAnsi="Arial" w:cs="Arial"/>
                <w:b/>
                <w:bCs/>
                <w:sz w:val="17"/>
              </w:rPr>
              <w:t>D</w:t>
            </w:r>
            <w:r w:rsidR="00C629F3">
              <w:rPr>
                <w:rFonts w:ascii="Arial" w:hAnsi="Arial" w:cs="Arial"/>
                <w:b/>
                <w:bCs/>
                <w:sz w:val="17"/>
              </w:rPr>
              <w:t xml:space="preserve">ocuments, Article </w:t>
            </w:r>
            <w:r>
              <w:rPr>
                <w:rFonts w:ascii="Arial" w:hAnsi="Arial" w:cs="Arial"/>
                <w:b/>
                <w:bCs/>
                <w:sz w:val="17"/>
              </w:rPr>
              <w:t>3 of the General Conditions.</w:t>
            </w:r>
          </w:p>
        </w:tc>
      </w:tr>
      <w:tr w:rsidR="0035640E" w:rsidTr="00073E73">
        <w:trPr>
          <w:cantSplit/>
          <w:trHeight w:val="2888"/>
        </w:trPr>
        <w:tc>
          <w:tcPr>
            <w:tcW w:w="11016" w:type="dxa"/>
            <w:gridSpan w:val="11"/>
          </w:tcPr>
          <w:p w:rsidR="0035640E" w:rsidRDefault="0035640E" w:rsidP="0035640E">
            <w:pPr>
              <w:rPr>
                <w:rFonts w:ascii="Arial" w:hAnsi="Arial" w:cs="Arial"/>
                <w:sz w:val="6"/>
                <w:szCs w:val="6"/>
              </w:rPr>
            </w:pPr>
          </w:p>
          <w:p w:rsidR="0035640E" w:rsidRPr="0035640E" w:rsidRDefault="0011031B" w:rsidP="003564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8462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40E" w:rsidTr="001172C2">
        <w:trPr>
          <w:trHeight w:val="521"/>
        </w:trPr>
        <w:tc>
          <w:tcPr>
            <w:tcW w:w="2268" w:type="dxa"/>
            <w:gridSpan w:val="3"/>
            <w:vAlign w:val="center"/>
          </w:tcPr>
          <w:p w:rsidR="0035640E" w:rsidRPr="008462AD" w:rsidRDefault="0035640E" w:rsidP="00846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2AD">
              <w:rPr>
                <w:rFonts w:ascii="Arial" w:hAnsi="Arial" w:cs="Arial"/>
                <w:b/>
                <w:bCs/>
              </w:rPr>
              <w:t>DESIGN</w:t>
            </w:r>
            <w:r w:rsidR="008462AD" w:rsidRPr="008462AD">
              <w:rPr>
                <w:rFonts w:ascii="Arial" w:hAnsi="Arial" w:cs="Arial"/>
                <w:b/>
                <w:bCs/>
              </w:rPr>
              <w:t xml:space="preserve"> </w:t>
            </w:r>
            <w:r w:rsidRPr="008462AD">
              <w:rPr>
                <w:rFonts w:ascii="Arial" w:hAnsi="Arial" w:cs="Arial"/>
                <w:b/>
                <w:bCs/>
              </w:rPr>
              <w:t>CONSULTANT</w:t>
            </w:r>
          </w:p>
        </w:tc>
        <w:tc>
          <w:tcPr>
            <w:tcW w:w="3150" w:type="dxa"/>
            <w:gridSpan w:val="3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8"/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050" w:type="dxa"/>
            <w:gridSpan w:val="4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RECOMMENDED/APPROVAL SIGNATURE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40E" w:rsidTr="001172C2">
        <w:trPr>
          <w:trHeight w:val="539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5640E" w:rsidRDefault="00C94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NORTHWEST PROJECT MANAGER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RECOMMENDED/APPROVAL SIGNATURE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00804" w:rsidRPr="005B63B3" w:rsidRDefault="005B63B3" w:rsidP="00073E73">
      <w:pPr>
        <w:tabs>
          <w:tab w:val="center" w:pos="5400"/>
          <w:tab w:val="right" w:pos="10800"/>
        </w:tabs>
        <w:spacing w:before="6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3B4F2A" w:rsidRPr="005B63B3">
        <w:rPr>
          <w:rFonts w:ascii="Arial" w:hAnsi="Arial" w:cs="Arial"/>
          <w:sz w:val="16"/>
          <w:szCs w:val="16"/>
        </w:rPr>
        <w:t>0</w:t>
      </w:r>
      <w:r w:rsidR="00202E4E">
        <w:rPr>
          <w:rFonts w:ascii="Arial" w:hAnsi="Arial" w:cs="Arial"/>
          <w:sz w:val="16"/>
          <w:szCs w:val="16"/>
        </w:rPr>
        <w:t>6</w:t>
      </w:r>
      <w:r w:rsidR="00073E73">
        <w:rPr>
          <w:rFonts w:ascii="Arial" w:hAnsi="Arial" w:cs="Arial"/>
          <w:sz w:val="16"/>
          <w:szCs w:val="16"/>
        </w:rPr>
        <w:t>/01/2020</w:t>
      </w:r>
      <w:r w:rsidR="006D56F8" w:rsidRPr="005B63B3">
        <w:rPr>
          <w:rFonts w:ascii="Arial" w:hAnsi="Arial" w:cs="Arial"/>
          <w:sz w:val="16"/>
          <w:szCs w:val="16"/>
        </w:rPr>
        <w:tab/>
      </w:r>
      <w:r w:rsidR="00073E73">
        <w:rPr>
          <w:rFonts w:ascii="Arial" w:hAnsi="Arial" w:cs="Arial"/>
          <w:sz w:val="16"/>
          <w:szCs w:val="16"/>
        </w:rPr>
        <w:t>FILE: Gen #7/FS Admin For Processing</w:t>
      </w:r>
      <w:r w:rsidR="00073E73">
        <w:rPr>
          <w:rFonts w:ascii="Arial" w:hAnsi="Arial" w:cs="Arial"/>
          <w:sz w:val="16"/>
          <w:szCs w:val="16"/>
        </w:rPr>
        <w:tab/>
        <w:t>Adapted from State of Missouri OA FMDC</w:t>
      </w:r>
    </w:p>
    <w:p w:rsidR="006D56F8" w:rsidRPr="005B63B3" w:rsidRDefault="00B00804" w:rsidP="005B63B3">
      <w:pPr>
        <w:tabs>
          <w:tab w:val="center" w:pos="5400"/>
        </w:tabs>
        <w:ind w:left="-86"/>
        <w:rPr>
          <w:rFonts w:ascii="Arial" w:hAnsi="Arial" w:cs="Arial"/>
          <w:sz w:val="16"/>
          <w:szCs w:val="16"/>
        </w:rPr>
      </w:pPr>
      <w:r w:rsidRPr="005B63B3">
        <w:rPr>
          <w:rFonts w:ascii="Arial" w:hAnsi="Arial" w:cs="Arial"/>
          <w:sz w:val="16"/>
          <w:szCs w:val="16"/>
        </w:rPr>
        <w:tab/>
      </w:r>
      <w:r w:rsidR="006D56F8" w:rsidRPr="005B63B3">
        <w:rPr>
          <w:rFonts w:ascii="Arial" w:hAnsi="Arial" w:cs="Arial"/>
          <w:sz w:val="16"/>
          <w:szCs w:val="16"/>
        </w:rPr>
        <w:t>C</w:t>
      </w:r>
      <w:r w:rsidR="00C47FA3" w:rsidRPr="005B63B3">
        <w:rPr>
          <w:rFonts w:ascii="Arial" w:hAnsi="Arial" w:cs="Arial"/>
          <w:sz w:val="16"/>
          <w:szCs w:val="16"/>
        </w:rPr>
        <w:t>OPIES</w:t>
      </w:r>
      <w:r w:rsidR="005B63B3">
        <w:rPr>
          <w:rFonts w:ascii="Arial" w:hAnsi="Arial" w:cs="Arial"/>
          <w:sz w:val="16"/>
          <w:szCs w:val="16"/>
        </w:rPr>
        <w:t xml:space="preserve">:  </w:t>
      </w:r>
      <w:r w:rsidRPr="005B63B3">
        <w:rPr>
          <w:rFonts w:ascii="Arial" w:hAnsi="Arial" w:cs="Arial"/>
          <w:sz w:val="16"/>
          <w:szCs w:val="16"/>
        </w:rPr>
        <w:t>Designer</w:t>
      </w:r>
      <w:r w:rsidR="006D56F8" w:rsidRPr="005B63B3">
        <w:rPr>
          <w:rFonts w:ascii="Arial" w:hAnsi="Arial" w:cs="Arial"/>
          <w:sz w:val="16"/>
          <w:szCs w:val="16"/>
        </w:rPr>
        <w:t xml:space="preserve">, </w:t>
      </w:r>
      <w:r w:rsidRPr="005B63B3">
        <w:rPr>
          <w:rFonts w:ascii="Arial" w:hAnsi="Arial" w:cs="Arial"/>
          <w:sz w:val="16"/>
          <w:szCs w:val="16"/>
        </w:rPr>
        <w:t xml:space="preserve">Contractor, </w:t>
      </w:r>
      <w:r w:rsidR="00073E73">
        <w:rPr>
          <w:rFonts w:ascii="Arial" w:hAnsi="Arial" w:cs="Arial"/>
          <w:sz w:val="16"/>
          <w:szCs w:val="16"/>
        </w:rPr>
        <w:t>Stakeholder</w:t>
      </w:r>
      <w:r w:rsidR="006D56F8" w:rsidRPr="005B63B3">
        <w:rPr>
          <w:rFonts w:ascii="Arial" w:hAnsi="Arial" w:cs="Arial"/>
          <w:sz w:val="16"/>
          <w:szCs w:val="16"/>
        </w:rPr>
        <w:t xml:space="preserve">, </w:t>
      </w:r>
      <w:r w:rsidRPr="005B63B3">
        <w:rPr>
          <w:rFonts w:ascii="Arial" w:hAnsi="Arial" w:cs="Arial"/>
          <w:sz w:val="16"/>
          <w:szCs w:val="16"/>
        </w:rPr>
        <w:t>Project Manager</w:t>
      </w:r>
    </w:p>
    <w:sectPr w:rsidR="006D56F8" w:rsidRPr="005B63B3" w:rsidSect="005D7EB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5"/>
    <w:rsid w:val="00073E73"/>
    <w:rsid w:val="0011031B"/>
    <w:rsid w:val="001172C2"/>
    <w:rsid w:val="00202E4E"/>
    <w:rsid w:val="0035640E"/>
    <w:rsid w:val="003B4F2A"/>
    <w:rsid w:val="003F442F"/>
    <w:rsid w:val="00422F15"/>
    <w:rsid w:val="005B63B3"/>
    <w:rsid w:val="005D7EB4"/>
    <w:rsid w:val="006D56F8"/>
    <w:rsid w:val="00732176"/>
    <w:rsid w:val="008462AD"/>
    <w:rsid w:val="008D3D94"/>
    <w:rsid w:val="00B00804"/>
    <w:rsid w:val="00C47FA3"/>
    <w:rsid w:val="00C629F3"/>
    <w:rsid w:val="00C94E6B"/>
    <w:rsid w:val="00E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31DC-6718-41AE-A599-FC025F3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76"/>
  </w:style>
  <w:style w:type="paragraph" w:styleId="Heading1">
    <w:name w:val="heading 1"/>
    <w:basedOn w:val="Normal"/>
    <w:next w:val="Normal"/>
    <w:qFormat/>
    <w:rsid w:val="0073217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732176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732176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732176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732176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732176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732176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732176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732176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732176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5_Closeout\5.9%20Final%20Warranty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EC35-BAE5-44A6-AA49-513B94AC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5.9 Final Warranty Report.dotx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2012-06-13T15:57:00Z</cp:lastPrinted>
  <dcterms:created xsi:type="dcterms:W3CDTF">2020-07-13T14:42:00Z</dcterms:created>
  <dcterms:modified xsi:type="dcterms:W3CDTF">2020-07-13T14:42:00Z</dcterms:modified>
</cp:coreProperties>
</file>